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C" w:rsidRDefault="00F56DD1" w:rsidP="002D2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 о жизни и творчестве А. И. Куприна</w:t>
      </w:r>
    </w:p>
    <w:tbl>
      <w:tblPr>
        <w:tblStyle w:val="a5"/>
        <w:tblW w:w="0" w:type="auto"/>
        <w:tblLook w:val="04A0"/>
      </w:tblPr>
      <w:tblGrid>
        <w:gridCol w:w="534"/>
        <w:gridCol w:w="1417"/>
        <w:gridCol w:w="8731"/>
      </w:tblGrid>
      <w:tr w:rsidR="00145818" w:rsidTr="00D75980">
        <w:tc>
          <w:tcPr>
            <w:tcW w:w="534" w:type="dxa"/>
          </w:tcPr>
          <w:p w:rsidR="00F56DD1" w:rsidRDefault="00F56DD1" w:rsidP="002D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DD1" w:rsidRDefault="007D1A96" w:rsidP="002D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731" w:type="dxa"/>
          </w:tcPr>
          <w:p w:rsidR="00F56DD1" w:rsidRDefault="007D1A96" w:rsidP="002D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А941</w:t>
            </w:r>
          </w:p>
          <w:p w:rsidR="007D1A96" w:rsidRPr="002D25F8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1" w:type="dxa"/>
          </w:tcPr>
          <w:p w:rsidR="007D1A96" w:rsidRPr="007D1A96" w:rsidRDefault="007D1A96" w:rsidP="007D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Афанасьев, Владислав Николаевич. 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Иванович Куприн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критико-биографический очерк / В. Афанасьев. - Изд. 2-е, 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1972. - 172, [3] с</w:t>
            </w:r>
          </w:p>
        </w:tc>
      </w:tr>
      <w:tr w:rsidR="00145818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Ш33(2)-8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Б489</w:t>
            </w:r>
          </w:p>
        </w:tc>
        <w:tc>
          <w:tcPr>
            <w:tcW w:w="8731" w:type="dxa"/>
          </w:tcPr>
          <w:p w:rsidR="007D1A96" w:rsidRDefault="007D1A96" w:rsidP="0014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Берков, Павел Наумович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Куприн</w:t>
            </w:r>
            <w:proofErr w:type="gram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критико-биографический очерк / П. Н. Берков ; [отв. ред. В. А. Десницкий]. - Москва</w:t>
            </w:r>
            <w:proofErr w:type="gram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 : Изд-во Академии наук СССР, 1956. - 191, [3] с., [5] </w:t>
            </w:r>
            <w:proofErr w:type="spell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  <w:p w:rsidR="007D1A96" w:rsidRPr="007D1A96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Р893</w:t>
            </w:r>
          </w:p>
        </w:tc>
        <w:tc>
          <w:tcPr>
            <w:tcW w:w="8731" w:type="dxa"/>
          </w:tcPr>
          <w:p w:rsidR="007D1A96" w:rsidRPr="007D1A96" w:rsidRDefault="007D1A96" w:rsidP="007D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>Быковцева</w:t>
            </w:r>
            <w:proofErr w:type="spellEnd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 xml:space="preserve"> Л. Александр Иванович Куприн. – В кн.: Русские писатели в Москве. – М.: </w:t>
            </w:r>
            <w:proofErr w:type="spellStart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>1977. – с. 685-723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8Р1.4</w:t>
            </w:r>
          </w:p>
          <w:p w:rsidR="007D1A96" w:rsidRPr="007D1A96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В676</w:t>
            </w:r>
          </w:p>
        </w:tc>
        <w:tc>
          <w:tcPr>
            <w:tcW w:w="8731" w:type="dxa"/>
          </w:tcPr>
          <w:p w:rsidR="007D1A96" w:rsidRPr="002D25F8" w:rsidRDefault="007D1A96" w:rsidP="007D1A96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Волков А. А. И. Куприн. – В его кн.: очерки русской литературы конца </w:t>
            </w:r>
            <w:r w:rsidRPr="007D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7D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века. – М., 1955. – с. 286-317.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В676</w:t>
            </w:r>
          </w:p>
        </w:tc>
        <w:tc>
          <w:tcPr>
            <w:tcW w:w="8731" w:type="dxa"/>
          </w:tcPr>
          <w:p w:rsidR="007D1A96" w:rsidRPr="007D1A96" w:rsidRDefault="007D1A96" w:rsidP="007D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Волков, Анатолий Андреевич. 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А. И. Куприна / А. Волков. - 2-е изд. - М. : 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лит., 1981. - 360 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5818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Ш5(2Р)5</w:t>
            </w:r>
          </w:p>
          <w:p w:rsidR="007D1A96" w:rsidRDefault="007D1A96" w:rsidP="007D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В751</w:t>
            </w:r>
          </w:p>
        </w:tc>
        <w:tc>
          <w:tcPr>
            <w:tcW w:w="8731" w:type="dxa"/>
          </w:tcPr>
          <w:p w:rsidR="007D1A96" w:rsidRDefault="007D1A96" w:rsidP="0067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Воровский,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Вацлав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Вацлович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очерки / В. В. Воровский. - Москва</w:t>
            </w:r>
            <w:proofErr w:type="gram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Москва, 1923 (13-я тип.</w:t>
            </w:r>
            <w:proofErr w:type="gram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Мосполиграф</w:t>
            </w:r>
            <w:proofErr w:type="spellEnd"/>
            <w:r w:rsidRPr="00F5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"Мысль печатника"). - 230, [1] с. </w:t>
            </w:r>
            <w:proofErr w:type="gramEnd"/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2D25F8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Ш5(2=р)5</w:t>
            </w:r>
          </w:p>
          <w:p w:rsidR="007D1A96" w:rsidRPr="007D1A96" w:rsidRDefault="007D1A96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Д302</w:t>
            </w:r>
          </w:p>
        </w:tc>
        <w:tc>
          <w:tcPr>
            <w:tcW w:w="8731" w:type="dxa"/>
          </w:tcPr>
          <w:p w:rsidR="007D1A96" w:rsidRPr="007D1A96" w:rsidRDefault="007D1A96" w:rsidP="007D1A96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Деменьтев</w:t>
            </w:r>
            <w:proofErr w:type="spellEnd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Река жизни. – В кн.: В. Дементьев. Избранные произведения в 2-х т. – Т. 1. – М., 1982. – с. 393-420.</w:t>
            </w:r>
          </w:p>
        </w:tc>
      </w:tr>
      <w:tr w:rsidR="00145818" w:rsidTr="00D75980">
        <w:tc>
          <w:tcPr>
            <w:tcW w:w="534" w:type="dxa"/>
          </w:tcPr>
          <w:p w:rsidR="00145818" w:rsidRPr="00145818" w:rsidRDefault="00145818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818" w:rsidRDefault="00145818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/5</w:t>
            </w:r>
          </w:p>
          <w:p w:rsidR="00145818" w:rsidRPr="002D25F8" w:rsidRDefault="00145818" w:rsidP="007D1A9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К826</w:t>
            </w:r>
          </w:p>
        </w:tc>
        <w:tc>
          <w:tcPr>
            <w:tcW w:w="8731" w:type="dxa"/>
          </w:tcPr>
          <w:p w:rsidR="00145818" w:rsidRPr="00145818" w:rsidRDefault="00145818" w:rsidP="0014581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18">
              <w:rPr>
                <w:rFonts w:ascii="Times New Roman" w:hAnsi="Times New Roman" w:cs="Times New Roman"/>
                <w:sz w:val="24"/>
                <w:szCs w:val="24"/>
              </w:rPr>
              <w:t>Измайлов А. А. Александр Куприн. Песни земной 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В кн.:</w:t>
            </w:r>
            <w:r w:rsidRPr="00145818">
              <w:rPr>
                <w:rFonts w:ascii="Times New Roman" w:hAnsi="Times New Roman" w:cs="Times New Roman"/>
                <w:sz w:val="24"/>
                <w:szCs w:val="24"/>
              </w:rPr>
              <w:t xml:space="preserve"> Критика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5818">
              <w:rPr>
                <w:rFonts w:ascii="Times New Roman" w:hAnsi="Times New Roman" w:cs="Times New Roman"/>
                <w:sz w:val="24"/>
                <w:szCs w:val="24"/>
              </w:rPr>
              <w:t xml:space="preserve"> в. – М., 2002. – С. 220-244.</w:t>
            </w:r>
          </w:p>
        </w:tc>
      </w:tr>
      <w:tr w:rsidR="00145818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Default="007D1A96" w:rsidP="00F56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8Р1</w:t>
            </w:r>
          </w:p>
          <w:p w:rsidR="007D1A96" w:rsidRPr="00676649" w:rsidRDefault="007D1A96" w:rsidP="00F56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И907</w:t>
            </w:r>
          </w:p>
        </w:tc>
        <w:tc>
          <w:tcPr>
            <w:tcW w:w="8731" w:type="dxa"/>
          </w:tcPr>
          <w:p w:rsidR="007D1A96" w:rsidRDefault="007D1A96" w:rsidP="0067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русской литературы</w:t>
            </w:r>
            <w:proofErr w:type="gramStart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5F8">
              <w:rPr>
                <w:rFonts w:ascii="Times New Roman" w:hAnsi="Times New Roman" w:cs="Times New Roman"/>
                <w:sz w:val="24"/>
                <w:szCs w:val="24"/>
              </w:rPr>
              <w:t xml:space="preserve"> [в 10 т] – т. 10 : </w:t>
            </w: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1890–1917 годов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[С. Д.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Балухатый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А. С.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Бушмин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ред.) [и др.]. - 1954. - 801, [2] с</w:t>
            </w:r>
            <w:r w:rsidR="00676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Ш5/2=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/-4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К901</w:t>
            </w:r>
          </w:p>
        </w:tc>
        <w:tc>
          <w:tcPr>
            <w:tcW w:w="8731" w:type="dxa"/>
          </w:tcPr>
          <w:p w:rsidR="007D1A96" w:rsidRPr="007D1A96" w:rsidRDefault="007D1A96" w:rsidP="007D1A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Кулешов, Федор Иванович. 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путь А. И. Куприна, 1883-1907 / Ф. И. Кулешов. - 2-е изд.,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Минск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БГУ, 1983. - 351 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A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016:8</w:t>
            </w:r>
          </w:p>
          <w:p w:rsidR="007D1A96" w:rsidRPr="007D1A96" w:rsidRDefault="007D1A96" w:rsidP="00A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К924</w:t>
            </w:r>
          </w:p>
        </w:tc>
        <w:tc>
          <w:tcPr>
            <w:tcW w:w="8731" w:type="dxa"/>
          </w:tcPr>
          <w:p w:rsidR="007D1A96" w:rsidRPr="007D1A96" w:rsidRDefault="007D1A96" w:rsidP="00A3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Библиографические и методические материалы для библиотек к 100-летию со дня рождения </w:t>
            </w:r>
            <w:proofErr w:type="spell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пиателя</w:t>
            </w:r>
            <w:proofErr w:type="spellEnd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. – М.,1970.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К924</w:t>
            </w:r>
          </w:p>
        </w:tc>
        <w:tc>
          <w:tcPr>
            <w:tcW w:w="8731" w:type="dxa"/>
          </w:tcPr>
          <w:p w:rsidR="007D1A96" w:rsidRPr="007D1A96" w:rsidRDefault="00145818" w:rsidP="0014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Куприна, Ксения Александровна</w:t>
            </w:r>
            <w:r w:rsidR="007D1A96"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- мой отец / К. А. Куприна; [</w:t>
            </w:r>
            <w:proofErr w:type="spellStart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Михайлова]. - 2-е изд., </w:t>
            </w:r>
            <w:proofErr w:type="spellStart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="007D1A96"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лит., 1979. - 287 с.</w:t>
            </w:r>
            <w:proofErr w:type="gramEnd"/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К924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31" w:type="dxa"/>
          </w:tcPr>
          <w:p w:rsidR="007D1A96" w:rsidRPr="007D1A96" w:rsidRDefault="007D1A96" w:rsidP="00145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Куприна-Иорданская</w:t>
            </w:r>
            <w:proofErr w:type="spellEnd"/>
            <w:proofErr w:type="gramEnd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Мария Карловна. 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молодости / [Вступ. статья В. Г. Лидина]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[Примеч. Л. И. Давыдовой]. - [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изд.]. - [Москва]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1966. - 384 с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Л572</w:t>
            </w: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Лилин, Виктор. 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Иванович Куприн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 : книга для уч-ся / В. Лилин. - Ленинград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 Ленингр.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1975. - 112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980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8Р1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М69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Михайлов, Олег Николаевич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уприн / О. Н. Михайлов. - Москва</w:t>
            </w:r>
            <w:proofErr w:type="gramStart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Молодая гвардия, 1981. - 270 с. ; [17] л. : ил</w:t>
            </w:r>
            <w:proofErr w:type="gramStart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(Жизнь замечательных людей</w:t>
            </w:r>
            <w:proofErr w:type="gramStart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D1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выпуск 14 (619))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8Р1.3</w:t>
            </w:r>
          </w:p>
          <w:p w:rsidR="007D1A96" w:rsidRPr="002D25F8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Н651</w:t>
            </w: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Никулин, Лев Вениаминович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D64EC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; Бунин ; Куприн : литературные портреты / Л. В. Никулин ;</w:t>
            </w:r>
            <w:proofErr w:type="gramStart"/>
            <w:r w:rsidRPr="005D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Советский писатель, 1960. - 324, [3] </w:t>
            </w:r>
            <w:proofErr w:type="gramStart"/>
            <w:r w:rsidRPr="005D64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05" w:rsidTr="00D75980">
        <w:tc>
          <w:tcPr>
            <w:tcW w:w="534" w:type="dxa"/>
          </w:tcPr>
          <w:p w:rsidR="00422805" w:rsidRPr="00145818" w:rsidRDefault="00422805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805" w:rsidRDefault="00422805" w:rsidP="0042280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/5</w:t>
            </w:r>
          </w:p>
          <w:p w:rsidR="00422805" w:rsidRPr="005D64EC" w:rsidRDefault="00422805" w:rsidP="004228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К826</w:t>
            </w:r>
          </w:p>
        </w:tc>
        <w:tc>
          <w:tcPr>
            <w:tcW w:w="8731" w:type="dxa"/>
          </w:tcPr>
          <w:p w:rsidR="00422805" w:rsidRPr="00422805" w:rsidRDefault="00422805" w:rsidP="0042280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Пильский</w:t>
            </w:r>
            <w:proofErr w:type="spellEnd"/>
            <w:r w:rsidRPr="00422805">
              <w:rPr>
                <w:rFonts w:ascii="Times New Roman" w:hAnsi="Times New Roman" w:cs="Times New Roman"/>
                <w:sz w:val="24"/>
                <w:szCs w:val="24"/>
              </w:rPr>
              <w:t xml:space="preserve"> П. М. А.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В кн.:</w:t>
            </w:r>
            <w:r w:rsidRPr="00145818">
              <w:rPr>
                <w:rFonts w:ascii="Times New Roman" w:hAnsi="Times New Roman" w:cs="Times New Roman"/>
                <w:sz w:val="24"/>
                <w:szCs w:val="24"/>
              </w:rPr>
              <w:t xml:space="preserve"> Критика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в. – М., 2002. – С. 307-317.</w:t>
            </w:r>
          </w:p>
        </w:tc>
      </w:tr>
      <w:tr w:rsidR="00D75980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8 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П395</w:t>
            </w: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Плоткин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Лев Абрамович. </w:t>
            </w:r>
            <w:r w:rsidR="006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очерки и статьи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Ленинград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исатель. [Ленингр. 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1958. - 496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980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75С2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П491</w:t>
            </w: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Полевой, Вадим Михайлович. </w:t>
            </w:r>
            <w:r w:rsidR="006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Куприн.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Искусство, 1962. - 47 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Default="007D1A96" w:rsidP="007D1A96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Ш5/2=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/5</w:t>
            </w:r>
          </w:p>
          <w:p w:rsidR="007D1A96" w:rsidRPr="002D25F8" w:rsidRDefault="007D1A96" w:rsidP="007D1A9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Р892</w:t>
            </w:r>
          </w:p>
          <w:p w:rsidR="007D1A96" w:rsidRPr="002D25F8" w:rsidRDefault="007D1A96" w:rsidP="00F56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1" w:type="dxa"/>
          </w:tcPr>
          <w:p w:rsidR="007D1A96" w:rsidRPr="002D25F8" w:rsidRDefault="007D1A96" w:rsidP="00676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XX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: дооктябрьский период : хрестоматия : учеб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студ</w:t>
            </w:r>
            <w:r w:rsidR="00676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Н. А. Трифонов. - 5-е изд., доп. и </w:t>
            </w:r>
            <w:proofErr w:type="spell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1987. - 655 </w:t>
            </w:r>
            <w:proofErr w:type="gramStart"/>
            <w:r w:rsidRPr="002D25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D1A96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/5р</w:t>
            </w:r>
          </w:p>
          <w:p w:rsidR="007D1A96" w:rsidRPr="002D25F8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У714</w:t>
            </w:r>
          </w:p>
        </w:tc>
        <w:tc>
          <w:tcPr>
            <w:tcW w:w="8731" w:type="dxa"/>
          </w:tcPr>
          <w:p w:rsidR="007D1A96" w:rsidRPr="007D1A96" w:rsidRDefault="007D1A96" w:rsidP="007D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литературы № 3</w:t>
            </w:r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>[Текст]. - 2008. - 15, [1] с.</w:t>
            </w:r>
            <w:proofErr w:type="gram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D1A96">
              <w:rPr>
                <w:rFonts w:ascii="Times New Roman" w:eastAsia="Times New Roman" w:hAnsi="Times New Roman" w:cs="Times New Roman"/>
                <w:sz w:val="24"/>
                <w:szCs w:val="24"/>
              </w:rPr>
              <w:t>. ил.</w:t>
            </w:r>
          </w:p>
          <w:p w:rsidR="007D1A96" w:rsidRPr="002D25F8" w:rsidRDefault="007D1A96" w:rsidP="007D1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980" w:rsidTr="00D75980">
        <w:tc>
          <w:tcPr>
            <w:tcW w:w="534" w:type="dxa"/>
          </w:tcPr>
          <w:p w:rsidR="007D1A96" w:rsidRPr="00145818" w:rsidRDefault="007D1A96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96" w:rsidRPr="007D1A96" w:rsidRDefault="007D1A96" w:rsidP="007D1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Start"/>
            <w:r w:rsidRPr="007D1A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D1A96">
              <w:rPr>
                <w:rFonts w:ascii="Times New Roman" w:hAnsi="Times New Roman" w:cs="Times New Roman"/>
                <w:bCs/>
                <w:sz w:val="24"/>
                <w:szCs w:val="24"/>
              </w:rPr>
              <w:t>/5р</w:t>
            </w:r>
          </w:p>
          <w:p w:rsidR="007D1A96" w:rsidRPr="002D25F8" w:rsidRDefault="007D1A96" w:rsidP="007D1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F8">
              <w:rPr>
                <w:rFonts w:ascii="Times New Roman" w:hAnsi="Times New Roman" w:cs="Times New Roman"/>
                <w:bCs/>
                <w:sz w:val="24"/>
                <w:szCs w:val="24"/>
              </w:rPr>
              <w:t>Ч-563</w:t>
            </w:r>
          </w:p>
          <w:p w:rsidR="007D1A96" w:rsidRPr="007D1A96" w:rsidRDefault="007D1A96" w:rsidP="007D1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31" w:type="dxa"/>
          </w:tcPr>
          <w:p w:rsidR="007D1A96" w:rsidRPr="007D1A96" w:rsidRDefault="007D1A96" w:rsidP="0067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Чехов, Антон Павлович. 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Дама с собачкой / А. П. Чехов. Чистый понедельник / И. А. Бунин. </w:t>
            </w:r>
            <w:proofErr w:type="spell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/ А. И. Куприн : [к сб. в целом] тексты, комм</w:t>
            </w:r>
            <w:r w:rsidR="0067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67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, мат</w:t>
            </w:r>
            <w:r w:rsidR="00676649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, моделирование уроков / [авт.-сост.: Е. О. Галицких [и др.]</w:t>
            </w:r>
            <w:proofErr w:type="gram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ред.-сост. И. П. Карпов, Н. Н. </w:t>
            </w:r>
            <w:proofErr w:type="spell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>]. - Москва</w:t>
            </w:r>
            <w:proofErr w:type="gramStart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1A96">
              <w:rPr>
                <w:rFonts w:ascii="Times New Roman" w:hAnsi="Times New Roman" w:cs="Times New Roman"/>
                <w:sz w:val="24"/>
                <w:szCs w:val="24"/>
              </w:rPr>
              <w:t xml:space="preserve"> ВЛАДОС, 2000. - 350, [1] с. </w:t>
            </w:r>
          </w:p>
        </w:tc>
      </w:tr>
      <w:tr w:rsidR="00422805" w:rsidTr="00D75980">
        <w:tc>
          <w:tcPr>
            <w:tcW w:w="534" w:type="dxa"/>
          </w:tcPr>
          <w:p w:rsidR="00422805" w:rsidRPr="00145818" w:rsidRDefault="00422805" w:rsidP="0014581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805" w:rsidRDefault="00D2166F" w:rsidP="007D1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Ш5(2=р)</w:t>
            </w:r>
          </w:p>
          <w:p w:rsidR="00D2166F" w:rsidRPr="007D1A96" w:rsidRDefault="00D2166F" w:rsidP="007D1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Ч-885</w:t>
            </w:r>
          </w:p>
        </w:tc>
        <w:tc>
          <w:tcPr>
            <w:tcW w:w="8731" w:type="dxa"/>
          </w:tcPr>
          <w:p w:rsidR="00422805" w:rsidRPr="00422805" w:rsidRDefault="00422805" w:rsidP="00D2166F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Чуковский К. И. Куприн. – В его кн.: Современники</w:t>
            </w:r>
            <w:proofErr w:type="gramStart"/>
            <w:r w:rsidR="00D21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66F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и этюды</w:t>
            </w: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D2166F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D216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="00D2166F">
              <w:rPr>
                <w:rFonts w:ascii="Times New Roman" w:hAnsi="Times New Roman" w:cs="Times New Roman"/>
                <w:sz w:val="24"/>
                <w:szCs w:val="24"/>
              </w:rPr>
              <w:t>157-188</w:t>
            </w:r>
            <w:r w:rsidRPr="0042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1A96" w:rsidRDefault="007D1A96" w:rsidP="00122EA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77715D" w:rsidRPr="002D25F8" w:rsidRDefault="00122EAD" w:rsidP="00145818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lastRenderedPageBreak/>
        <w:t>Статьи</w:t>
      </w:r>
      <w:r w:rsidR="00145818">
        <w:rPr>
          <w:rFonts w:ascii="Times New Roman" w:hAnsi="Times New Roman" w:cs="Times New Roman"/>
          <w:sz w:val="24"/>
          <w:szCs w:val="24"/>
        </w:rPr>
        <w:t xml:space="preserve"> в периодических изданиях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Б. В. Куприн: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юбилейное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//Нева. – 1995. – № 9. – С. 196-198.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Афанасьев В. Певец простого человека. К 100-летию со дня рождения А. И. Куприна// Литература </w:t>
      </w:r>
      <w:r w:rsidR="00145818">
        <w:rPr>
          <w:rFonts w:ascii="Times New Roman" w:hAnsi="Times New Roman" w:cs="Times New Roman"/>
          <w:sz w:val="24"/>
          <w:szCs w:val="24"/>
        </w:rPr>
        <w:t>в</w:t>
      </w:r>
      <w:r w:rsidRPr="002D25F8">
        <w:rPr>
          <w:rFonts w:ascii="Times New Roman" w:hAnsi="Times New Roman" w:cs="Times New Roman"/>
          <w:sz w:val="24"/>
          <w:szCs w:val="24"/>
        </w:rPr>
        <w:t xml:space="preserve"> школе. – 1990. - № 5. – С. 90-93.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Белова, Светлана Николаевна. </w:t>
      </w:r>
      <w:r w:rsidRPr="002D25F8">
        <w:rPr>
          <w:rFonts w:ascii="Times New Roman" w:hAnsi="Times New Roman" w:cs="Times New Roman"/>
          <w:sz w:val="24"/>
          <w:szCs w:val="24"/>
        </w:rPr>
        <w:t>"Да святится имя твоё..."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любовь в рассказе А. И. Куприна "Гранатовый браслет". XI класс / Белова Светлана Николаевна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ил. Анатолия Иткина. -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(Поиск.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Опыт.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Мастерство) // Литература в школе. - 2017.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2</w:t>
      </w:r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С. 33-37.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>Борисов Л. Немножко о Куприне // Нева. – 1956. - № 8. – С. 162-165.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Вахненко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Н. "…Каждый человек может быть добрым, сострадательным, интересным и красивым душой": К 125-летию со дня рождения А. И. Куприна // Литература в школе. - 1995 - № 1. – С. 34-41.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Ганин, Андрей. </w:t>
      </w:r>
      <w:r w:rsidRPr="002D25F8">
        <w:rPr>
          <w:rFonts w:ascii="Times New Roman" w:hAnsi="Times New Roman" w:cs="Times New Roman"/>
          <w:sz w:val="24"/>
          <w:szCs w:val="24"/>
        </w:rPr>
        <w:t>Проигранный поединок Куприна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знаменитый писатель отказался принять вызов на дуэль от сына красного генерала / Андрей Ганин. - (Векторы революции) (Эмиграция) // Родина. - 2017.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4</w:t>
      </w:r>
      <w:r w:rsidRPr="002D25F8">
        <w:rPr>
          <w:rFonts w:ascii="Times New Roman" w:hAnsi="Times New Roman" w:cs="Times New Roman"/>
          <w:sz w:val="24"/>
          <w:szCs w:val="24"/>
        </w:rPr>
        <w:t>. - С. 45-48.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>Голованова М. В. А. И. Куприн: К 130-летию со дня рождения/ М. В. Голованова// Начальная школа. – 2000. - № 9. – С. 116-119.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Грязнова, Анна Тихоновна. </w:t>
      </w:r>
      <w:r w:rsidRPr="002D25F8">
        <w:rPr>
          <w:rFonts w:ascii="Times New Roman" w:hAnsi="Times New Roman" w:cs="Times New Roman"/>
          <w:sz w:val="24"/>
          <w:szCs w:val="24"/>
        </w:rPr>
        <w:t xml:space="preserve">"Экспериментальная" фантастика А. И. Куприна / А. Т. Грязнова. - (Анализ художественного текста) // Русский язык в школе. - 2015.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8</w:t>
      </w:r>
      <w:r w:rsidRPr="002D25F8">
        <w:rPr>
          <w:rFonts w:ascii="Times New Roman" w:hAnsi="Times New Roman" w:cs="Times New Roman"/>
          <w:sz w:val="24"/>
          <w:szCs w:val="24"/>
        </w:rPr>
        <w:t>. - С. 42-48.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Губанова, Е.  </w:t>
      </w:r>
      <w:r w:rsidRPr="002D25F8">
        <w:rPr>
          <w:rFonts w:ascii="Times New Roman" w:hAnsi="Times New Roman" w:cs="Times New Roman"/>
          <w:sz w:val="24"/>
          <w:szCs w:val="24"/>
        </w:rPr>
        <w:t xml:space="preserve">Музей на родине художника / Е. Губанова. - (К 130-летию А. В. Куприна) // Юный художник. - 2010.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10</w:t>
      </w:r>
      <w:r w:rsidRPr="002D25F8">
        <w:rPr>
          <w:rFonts w:ascii="Times New Roman" w:hAnsi="Times New Roman" w:cs="Times New Roman"/>
          <w:sz w:val="24"/>
          <w:szCs w:val="24"/>
        </w:rPr>
        <w:t>. - С. 34-35.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Ермолаева, Татьяна Михайловна. </w:t>
      </w:r>
      <w:r w:rsidRPr="002D25F8">
        <w:rPr>
          <w:rFonts w:ascii="Times New Roman" w:hAnsi="Times New Roman" w:cs="Times New Roman"/>
          <w:sz w:val="24"/>
          <w:szCs w:val="24"/>
        </w:rPr>
        <w:t>Александр Куприн. "Собачье счастье"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VIII-XI классы / Ермолаева Татьяна Михайловна. -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(Поиск.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Опыт.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Мастерство) // Литература в школе. - 2011.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3</w:t>
      </w:r>
      <w:r w:rsidRPr="002D25F8">
        <w:rPr>
          <w:rFonts w:ascii="Times New Roman" w:hAnsi="Times New Roman" w:cs="Times New Roman"/>
          <w:sz w:val="24"/>
          <w:szCs w:val="24"/>
        </w:rPr>
        <w:t>. - С. 36-38.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Журавлева, Галина Дмитриевна. </w:t>
      </w:r>
      <w:r w:rsidRPr="002D25F8">
        <w:rPr>
          <w:rFonts w:ascii="Times New Roman" w:hAnsi="Times New Roman" w:cs="Times New Roman"/>
          <w:sz w:val="24"/>
          <w:szCs w:val="24"/>
        </w:rPr>
        <w:t>"Да святится имя твое... ". Тема любви в рассказе А. И. Куприна "Гранатовый браслет"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XI класс / Журавлева Галина Дмитриевна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ил. А. Иткина. -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(Поиск.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Опыт.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Мастерство) (Уроки) // Литература в школе. - 2011.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3</w:t>
      </w:r>
      <w:r w:rsidRPr="002D25F8">
        <w:rPr>
          <w:rFonts w:ascii="Times New Roman" w:hAnsi="Times New Roman" w:cs="Times New Roman"/>
          <w:sz w:val="24"/>
          <w:szCs w:val="24"/>
        </w:rPr>
        <w:t>. - С. 30-32.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Игонина, Н. А. </w:t>
      </w:r>
      <w:r w:rsidRPr="002D25F8">
        <w:rPr>
          <w:rFonts w:ascii="Times New Roman" w:hAnsi="Times New Roman" w:cs="Times New Roman"/>
          <w:sz w:val="24"/>
          <w:szCs w:val="24"/>
        </w:rPr>
        <w:t xml:space="preserve">"Соприкосновение с поэзией" в прозе А. И. Куприна / Н. А. Игонина. - (Язык художественной литературы) // Русская речь. - 2011.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4</w:t>
      </w:r>
      <w:r w:rsidRPr="002D25F8">
        <w:rPr>
          <w:rFonts w:ascii="Times New Roman" w:hAnsi="Times New Roman" w:cs="Times New Roman"/>
          <w:sz w:val="24"/>
          <w:szCs w:val="24"/>
        </w:rPr>
        <w:t>. - С. 8-11.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Карасев, Александр. </w:t>
      </w:r>
      <w:r w:rsidRPr="002D25F8">
        <w:rPr>
          <w:rFonts w:ascii="Times New Roman" w:hAnsi="Times New Roman" w:cs="Times New Roman"/>
          <w:sz w:val="24"/>
          <w:szCs w:val="24"/>
        </w:rPr>
        <w:t xml:space="preserve">Завещание поручика Куприна / Александр Карасев. - (Опыты) (Писатели о писателях) // Новый мир. - 2010.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4</w:t>
      </w:r>
      <w:r w:rsidRPr="002D25F8">
        <w:rPr>
          <w:rFonts w:ascii="Times New Roman" w:hAnsi="Times New Roman" w:cs="Times New Roman"/>
          <w:sz w:val="24"/>
          <w:szCs w:val="24"/>
        </w:rPr>
        <w:t>. - С. 158-165.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bCs/>
          <w:sz w:val="24"/>
          <w:szCs w:val="24"/>
        </w:rPr>
        <w:t>Кардакова</w:t>
      </w:r>
      <w:proofErr w:type="spellEnd"/>
      <w:r w:rsidRPr="002D25F8">
        <w:rPr>
          <w:rFonts w:ascii="Times New Roman" w:hAnsi="Times New Roman" w:cs="Times New Roman"/>
          <w:bCs/>
          <w:sz w:val="24"/>
          <w:szCs w:val="24"/>
        </w:rPr>
        <w:t xml:space="preserve">, Т. А. </w:t>
      </w:r>
      <w:r w:rsidRPr="002D25F8">
        <w:rPr>
          <w:rFonts w:ascii="Times New Roman" w:hAnsi="Times New Roman" w:cs="Times New Roman"/>
          <w:sz w:val="24"/>
          <w:szCs w:val="24"/>
        </w:rPr>
        <w:t xml:space="preserve">Рассказ А. И. Куприна "Барбос и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УМК "Школа России". IV класс / Т. А.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- (На уроках) // Начальная школа. - 2013.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10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10 [Вкладка]</w:t>
      </w:r>
      <w:r w:rsidRPr="002D25F8">
        <w:rPr>
          <w:rFonts w:ascii="Times New Roman" w:hAnsi="Times New Roman" w:cs="Times New Roman"/>
          <w:sz w:val="24"/>
          <w:szCs w:val="24"/>
        </w:rPr>
        <w:t>. - С. 11-13. - (Практика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пособие для учителя. - 2013. - № 10. -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С. 11-13).</w:t>
      </w:r>
      <w:proofErr w:type="gramEnd"/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Куприна-Иорданская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К. Письма о Куприне [1954-1964 гг.</w:t>
      </w:r>
      <w:r w:rsidR="00422805" w:rsidRPr="0042280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Публ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и примеч. Ф. Кулешова] // Неман. – 1988. - № 2.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148-170.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Макарова, Светлана Анатольевна. </w:t>
      </w:r>
      <w:r w:rsidRPr="002D25F8">
        <w:rPr>
          <w:rFonts w:ascii="Times New Roman" w:hAnsi="Times New Roman" w:cs="Times New Roman"/>
          <w:sz w:val="24"/>
          <w:szCs w:val="24"/>
        </w:rPr>
        <w:t>Изучение рассказа А. И. Куприна "Гранатовый браслет"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r w:rsidR="004228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2805">
        <w:rPr>
          <w:rFonts w:ascii="Times New Roman" w:hAnsi="Times New Roman" w:cs="Times New Roman"/>
          <w:sz w:val="24"/>
          <w:szCs w:val="24"/>
        </w:rPr>
        <w:t xml:space="preserve"> XI класс / С. А. Макарова</w:t>
      </w:r>
      <w:r w:rsidRPr="002D25F8">
        <w:rPr>
          <w:rFonts w:ascii="Times New Roman" w:hAnsi="Times New Roman" w:cs="Times New Roman"/>
          <w:sz w:val="24"/>
          <w:szCs w:val="24"/>
        </w:rPr>
        <w:t xml:space="preserve"> // Литература в школе. - 2007.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7</w:t>
      </w:r>
      <w:r w:rsidRPr="002D25F8">
        <w:rPr>
          <w:rFonts w:ascii="Times New Roman" w:hAnsi="Times New Roman" w:cs="Times New Roman"/>
          <w:sz w:val="24"/>
          <w:szCs w:val="24"/>
        </w:rPr>
        <w:t>. - С. . 22-27.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bCs/>
          <w:sz w:val="24"/>
          <w:szCs w:val="24"/>
        </w:rPr>
        <w:t>Мосунова</w:t>
      </w:r>
      <w:proofErr w:type="spellEnd"/>
      <w:r w:rsidRPr="002D25F8">
        <w:rPr>
          <w:rFonts w:ascii="Times New Roman" w:hAnsi="Times New Roman" w:cs="Times New Roman"/>
          <w:bCs/>
          <w:sz w:val="24"/>
          <w:szCs w:val="24"/>
        </w:rPr>
        <w:t xml:space="preserve">, Людмила Александровна. </w:t>
      </w:r>
      <w:r w:rsidRPr="002D25F8">
        <w:rPr>
          <w:rFonts w:ascii="Times New Roman" w:hAnsi="Times New Roman" w:cs="Times New Roman"/>
          <w:sz w:val="24"/>
          <w:szCs w:val="24"/>
        </w:rPr>
        <w:t>А. И. Куприн. "Гранатовый браслет"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урок-размышление на вечную тему. XI класс / </w:t>
      </w:r>
      <w:r w:rsidR="00422805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ил. В</w:t>
      </w:r>
      <w:r w:rsidR="00422805">
        <w:rPr>
          <w:rFonts w:ascii="Times New Roman" w:hAnsi="Times New Roman" w:cs="Times New Roman"/>
          <w:sz w:val="24"/>
          <w:szCs w:val="24"/>
        </w:rPr>
        <w:t>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</w:t>
      </w:r>
      <w:r w:rsidR="0042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805">
        <w:rPr>
          <w:rFonts w:ascii="Times New Roman" w:hAnsi="Times New Roman" w:cs="Times New Roman"/>
          <w:sz w:val="24"/>
          <w:szCs w:val="24"/>
        </w:rPr>
        <w:t>Якубича</w:t>
      </w:r>
      <w:proofErr w:type="spellEnd"/>
      <w:r w:rsidR="00422805">
        <w:rPr>
          <w:rFonts w:ascii="Times New Roman" w:hAnsi="Times New Roman" w:cs="Times New Roman"/>
          <w:sz w:val="24"/>
          <w:szCs w:val="24"/>
        </w:rPr>
        <w:t xml:space="preserve"> </w:t>
      </w:r>
      <w:r w:rsidRPr="002D25F8">
        <w:rPr>
          <w:rFonts w:ascii="Times New Roman" w:hAnsi="Times New Roman" w:cs="Times New Roman"/>
          <w:sz w:val="24"/>
          <w:szCs w:val="24"/>
        </w:rPr>
        <w:t xml:space="preserve">// Литература в школе. - 2018.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10</w:t>
      </w:r>
      <w:r w:rsidRPr="002D25F8">
        <w:rPr>
          <w:rFonts w:ascii="Times New Roman" w:hAnsi="Times New Roman" w:cs="Times New Roman"/>
          <w:sz w:val="24"/>
          <w:szCs w:val="24"/>
        </w:rPr>
        <w:t>. - С. 31-33.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bCs/>
          <w:sz w:val="24"/>
          <w:szCs w:val="24"/>
        </w:rPr>
        <w:t>Нещерет</w:t>
      </w:r>
      <w:proofErr w:type="spellEnd"/>
      <w:r w:rsidRPr="002D25F8">
        <w:rPr>
          <w:rFonts w:ascii="Times New Roman" w:hAnsi="Times New Roman" w:cs="Times New Roman"/>
          <w:bCs/>
          <w:sz w:val="24"/>
          <w:szCs w:val="24"/>
        </w:rPr>
        <w:t xml:space="preserve">, Наталья Владимировна. </w:t>
      </w:r>
      <w:r w:rsidRPr="002D25F8">
        <w:rPr>
          <w:rFonts w:ascii="Times New Roman" w:hAnsi="Times New Roman" w:cs="Times New Roman"/>
          <w:sz w:val="24"/>
          <w:szCs w:val="24"/>
        </w:rPr>
        <w:t>Художественная деталь в рассказе А. И. Куприна "Гамбринус"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VIII класс / </w:t>
      </w:r>
      <w:r w:rsidR="00422805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422805"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// Литература в школе. - 2011.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8</w:t>
      </w:r>
      <w:r w:rsidRPr="002D25F8">
        <w:rPr>
          <w:rFonts w:ascii="Times New Roman" w:hAnsi="Times New Roman" w:cs="Times New Roman"/>
          <w:sz w:val="24"/>
          <w:szCs w:val="24"/>
        </w:rPr>
        <w:t>. - С. 35-41.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>Николаева Е. Человек рожден для радости: К 125-летию со дня рождения А. И. Куприна//Библиотека. – 1995. - № 5. – С. 73-75.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Пак, Надежда </w:t>
      </w:r>
      <w:proofErr w:type="spellStart"/>
      <w:r w:rsidRPr="002D25F8">
        <w:rPr>
          <w:rFonts w:ascii="Times New Roman" w:hAnsi="Times New Roman" w:cs="Times New Roman"/>
          <w:bCs/>
          <w:sz w:val="24"/>
          <w:szCs w:val="24"/>
        </w:rPr>
        <w:t>Идюновна</w:t>
      </w:r>
      <w:proofErr w:type="spellEnd"/>
      <w:r w:rsidRPr="002D2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25F8">
        <w:rPr>
          <w:rFonts w:ascii="Times New Roman" w:hAnsi="Times New Roman" w:cs="Times New Roman"/>
          <w:sz w:val="24"/>
          <w:szCs w:val="24"/>
        </w:rPr>
        <w:t xml:space="preserve">"Родина - это шестое чувство": об эмигрантском творчестве А. И. Куприна / Н. И. Пак. - (Наши духовные ценности) // Литература в школе. - 2007.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7</w:t>
      </w:r>
      <w:r w:rsidRPr="002D25F8">
        <w:rPr>
          <w:rFonts w:ascii="Times New Roman" w:hAnsi="Times New Roman" w:cs="Times New Roman"/>
          <w:sz w:val="24"/>
          <w:szCs w:val="24"/>
        </w:rPr>
        <w:t>. - С. . 2-7.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Пятецкий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Деревянный альбом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[К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А. И. Куприна] // Наука и жизнь. – 1981. - № 3.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123-125.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Рассказова, Лариса Викторовна. </w:t>
      </w:r>
      <w:r w:rsidRPr="002D25F8">
        <w:rPr>
          <w:rFonts w:ascii="Times New Roman" w:hAnsi="Times New Roman" w:cs="Times New Roman"/>
          <w:sz w:val="24"/>
          <w:szCs w:val="24"/>
        </w:rPr>
        <w:t xml:space="preserve">Смысловая и композиционная роль сонаты Бетховена в рассказе А. И. Куприна "Гранатовый браслет" / Л. В. Рассказова. - (Наши духовные ценности) // Литература в школе. - 2007.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7</w:t>
      </w:r>
      <w:r w:rsidRPr="002D25F8">
        <w:rPr>
          <w:rFonts w:ascii="Times New Roman" w:hAnsi="Times New Roman" w:cs="Times New Roman"/>
          <w:sz w:val="24"/>
          <w:szCs w:val="24"/>
        </w:rPr>
        <w:t>. - С. . 8-12.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Рогова, В. </w:t>
      </w:r>
      <w:r w:rsidRPr="002D25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киноокрестностях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Александра Куприна / В. Рогова. - (Экранные искусства: постижение через творчество) // Искусство в школе. - 2011.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3</w:t>
      </w:r>
      <w:r w:rsidRPr="002D25F8">
        <w:rPr>
          <w:rFonts w:ascii="Times New Roman" w:hAnsi="Times New Roman" w:cs="Times New Roman"/>
          <w:sz w:val="24"/>
          <w:szCs w:val="24"/>
        </w:rPr>
        <w:t>. - С. 50-54</w:t>
      </w:r>
      <w:r w:rsidR="00422805">
        <w:rPr>
          <w:rFonts w:ascii="Times New Roman" w:hAnsi="Times New Roman" w:cs="Times New Roman"/>
          <w:sz w:val="24"/>
          <w:szCs w:val="24"/>
        </w:rPr>
        <w:t>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Романенко, Н. Л. </w:t>
      </w:r>
      <w:r w:rsidRPr="002D25F8">
        <w:rPr>
          <w:rFonts w:ascii="Times New Roman" w:hAnsi="Times New Roman" w:cs="Times New Roman"/>
          <w:sz w:val="24"/>
          <w:szCs w:val="24"/>
        </w:rPr>
        <w:t xml:space="preserve">Развитие интерпретационных умений младших школьников во внеурочной деятельности [Текст] / Н. Л. Романенко. - (Внеурочная деятельность в области филологии) // Начальная школа. - 2017.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№ 1</w:t>
      </w:r>
      <w:r w:rsidRPr="002D25F8">
        <w:rPr>
          <w:rFonts w:ascii="Times New Roman" w:hAnsi="Times New Roman" w:cs="Times New Roman"/>
          <w:sz w:val="24"/>
          <w:szCs w:val="24"/>
        </w:rPr>
        <w:t>. - С. 77-79.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>Рощин Н. Мой Куприн: [Из воспоминаний] / Н. Рощин//Москва. – 1999. - № 8. – С. 175-187.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Трофимов А.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Купринский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Арбат: [глава из книги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воспроминаний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] // Москва. – 1998. - № 12. – С. 193-199.</w:t>
      </w:r>
    </w:p>
    <w:p w:rsidR="00664871" w:rsidRPr="00422805" w:rsidRDefault="00664871" w:rsidP="00422805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 xml:space="preserve">Харитонова, Ольга Николаевна. </w:t>
      </w:r>
      <w:r w:rsidRPr="002D25F8">
        <w:rPr>
          <w:rFonts w:ascii="Times New Roman" w:hAnsi="Times New Roman" w:cs="Times New Roman"/>
          <w:sz w:val="24"/>
          <w:szCs w:val="24"/>
        </w:rPr>
        <w:t>Сирень в судьбе героев рассказа А. И. Куприна "Куст сирени"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VII-VIII класс</w:t>
      </w:r>
      <w:r w:rsidR="00422805">
        <w:rPr>
          <w:rFonts w:ascii="Times New Roman" w:hAnsi="Times New Roman" w:cs="Times New Roman"/>
          <w:sz w:val="24"/>
          <w:szCs w:val="24"/>
        </w:rPr>
        <w:t>ы / Харитонова Ольга Николаевна</w:t>
      </w:r>
      <w:r w:rsidRPr="002D25F8">
        <w:rPr>
          <w:rFonts w:ascii="Times New Roman" w:hAnsi="Times New Roman" w:cs="Times New Roman"/>
          <w:sz w:val="24"/>
          <w:szCs w:val="24"/>
        </w:rPr>
        <w:t xml:space="preserve"> // </w:t>
      </w:r>
      <w:r w:rsidR="00422805" w:rsidRPr="002D25F8">
        <w:rPr>
          <w:rFonts w:ascii="Times New Roman" w:hAnsi="Times New Roman" w:cs="Times New Roman"/>
          <w:sz w:val="24"/>
          <w:szCs w:val="24"/>
        </w:rPr>
        <w:t xml:space="preserve">Литература в школе. - 2012. - </w:t>
      </w:r>
      <w:r w:rsidR="00422805" w:rsidRPr="002D25F8">
        <w:rPr>
          <w:rFonts w:ascii="Times New Roman" w:hAnsi="Times New Roman" w:cs="Times New Roman"/>
          <w:bCs/>
          <w:sz w:val="24"/>
          <w:szCs w:val="24"/>
        </w:rPr>
        <w:t>№ 11</w:t>
      </w:r>
      <w:r w:rsidR="00422805" w:rsidRPr="002D25F8">
        <w:rPr>
          <w:rFonts w:ascii="Times New Roman" w:hAnsi="Times New Roman" w:cs="Times New Roman"/>
          <w:sz w:val="24"/>
          <w:szCs w:val="24"/>
        </w:rPr>
        <w:t>. - С. 30-32.</w:t>
      </w:r>
      <w:proofErr w:type="gramStart"/>
      <w:r w:rsidR="004228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22805">
        <w:rPr>
          <w:rFonts w:ascii="Times New Roman" w:hAnsi="Times New Roman" w:cs="Times New Roman"/>
          <w:sz w:val="24"/>
          <w:szCs w:val="24"/>
        </w:rPr>
        <w:t xml:space="preserve"> </w:t>
      </w:r>
      <w:r w:rsidRPr="00422805">
        <w:rPr>
          <w:rFonts w:ascii="Times New Roman" w:hAnsi="Times New Roman" w:cs="Times New Roman"/>
          <w:sz w:val="24"/>
          <w:szCs w:val="24"/>
        </w:rPr>
        <w:t xml:space="preserve">Литература в школе. - 2019. - </w:t>
      </w:r>
      <w:r w:rsidRPr="00422805">
        <w:rPr>
          <w:rFonts w:ascii="Times New Roman" w:hAnsi="Times New Roman" w:cs="Times New Roman"/>
          <w:bCs/>
          <w:sz w:val="24"/>
          <w:szCs w:val="24"/>
        </w:rPr>
        <w:t>№ 5</w:t>
      </w:r>
      <w:r w:rsidRPr="00422805">
        <w:rPr>
          <w:rFonts w:ascii="Times New Roman" w:hAnsi="Times New Roman" w:cs="Times New Roman"/>
          <w:sz w:val="24"/>
          <w:szCs w:val="24"/>
        </w:rPr>
        <w:t>. - С. 39-41.</w:t>
      </w:r>
    </w:p>
    <w:p w:rsidR="00664871" w:rsidRPr="00422805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2805">
        <w:rPr>
          <w:rFonts w:ascii="Times New Roman" w:hAnsi="Times New Roman" w:cs="Times New Roman"/>
          <w:bCs/>
          <w:sz w:val="24"/>
          <w:szCs w:val="24"/>
        </w:rPr>
        <w:t xml:space="preserve">Черкашина, Светлана Павловна. </w:t>
      </w:r>
      <w:r w:rsidRPr="00422805">
        <w:rPr>
          <w:rFonts w:ascii="Times New Roman" w:hAnsi="Times New Roman" w:cs="Times New Roman"/>
          <w:sz w:val="24"/>
          <w:szCs w:val="24"/>
        </w:rPr>
        <w:t>Мифопоэтический анализ рассказа А. И. Куприна "Гранатовый браслет" на уроках литературы в XI классе</w:t>
      </w:r>
      <w:proofErr w:type="gramStart"/>
      <w:r w:rsidRPr="0042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2805">
        <w:rPr>
          <w:rFonts w:ascii="Times New Roman" w:hAnsi="Times New Roman" w:cs="Times New Roman"/>
          <w:sz w:val="24"/>
          <w:szCs w:val="24"/>
        </w:rPr>
        <w:t xml:space="preserve"> к 140-летию со дня рождения А. И. Куприна / С. П. Черкашина. - (Материалы к уроку) // Русская словесность. - 2010. - </w:t>
      </w:r>
      <w:r w:rsidRPr="00422805">
        <w:rPr>
          <w:rFonts w:ascii="Times New Roman" w:hAnsi="Times New Roman" w:cs="Times New Roman"/>
          <w:bCs/>
          <w:sz w:val="24"/>
          <w:szCs w:val="24"/>
        </w:rPr>
        <w:t>N 5</w:t>
      </w:r>
      <w:r w:rsidRPr="00422805">
        <w:rPr>
          <w:rFonts w:ascii="Times New Roman" w:hAnsi="Times New Roman" w:cs="Times New Roman"/>
          <w:sz w:val="24"/>
          <w:szCs w:val="24"/>
        </w:rPr>
        <w:t>. - С. 34-36.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Чупринин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«Я везде искал жизнь…»: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[К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А. И. Куприна] // Детская литература. – 1991. - № 4.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67-71.</w:t>
      </w:r>
    </w:p>
    <w:p w:rsidR="00664871" w:rsidRPr="002D25F8" w:rsidRDefault="00664871" w:rsidP="00145818">
      <w:pPr>
        <w:pStyle w:val="a3"/>
        <w:numPr>
          <w:ilvl w:val="0"/>
          <w:numId w:val="11"/>
        </w:numPr>
        <w:tabs>
          <w:tab w:val="left" w:pos="288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Этов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Четыре урока Куприна // Литературная учеба. – 1984. - № 4. – С. 199-207.</w:t>
      </w:r>
    </w:p>
    <w:p w:rsidR="009C4622" w:rsidRPr="002D25F8" w:rsidRDefault="009C4622" w:rsidP="00145818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>.</w:t>
      </w:r>
    </w:p>
    <w:sectPr w:rsidR="009C4622" w:rsidRPr="002D25F8" w:rsidSect="00676649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75F"/>
    <w:multiLevelType w:val="hybridMultilevel"/>
    <w:tmpl w:val="16DA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B30760"/>
    <w:multiLevelType w:val="hybridMultilevel"/>
    <w:tmpl w:val="16D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44D"/>
    <w:multiLevelType w:val="hybridMultilevel"/>
    <w:tmpl w:val="16D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47D"/>
    <w:multiLevelType w:val="hybridMultilevel"/>
    <w:tmpl w:val="CAD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3A93"/>
    <w:multiLevelType w:val="hybridMultilevel"/>
    <w:tmpl w:val="16D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0E81"/>
    <w:multiLevelType w:val="hybridMultilevel"/>
    <w:tmpl w:val="39167362"/>
    <w:lvl w:ilvl="0" w:tplc="4F6AED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A2B4B"/>
    <w:multiLevelType w:val="hybridMultilevel"/>
    <w:tmpl w:val="BBBCA04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1AAB"/>
    <w:multiLevelType w:val="hybridMultilevel"/>
    <w:tmpl w:val="9F0E4A16"/>
    <w:lvl w:ilvl="0" w:tplc="BFD8783E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9F2368"/>
    <w:multiLevelType w:val="hybridMultilevel"/>
    <w:tmpl w:val="82D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18E3"/>
    <w:multiLevelType w:val="hybridMultilevel"/>
    <w:tmpl w:val="16D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972CC"/>
    <w:multiLevelType w:val="hybridMultilevel"/>
    <w:tmpl w:val="A106E5C4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75B7"/>
    <w:multiLevelType w:val="hybridMultilevel"/>
    <w:tmpl w:val="E0DE3D18"/>
    <w:lvl w:ilvl="0" w:tplc="1B02A2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E48"/>
    <w:rsid w:val="00015FE8"/>
    <w:rsid w:val="00095E00"/>
    <w:rsid w:val="000C4993"/>
    <w:rsid w:val="00122EAD"/>
    <w:rsid w:val="001250E8"/>
    <w:rsid w:val="00145818"/>
    <w:rsid w:val="00166A2C"/>
    <w:rsid w:val="00173A78"/>
    <w:rsid w:val="001C07D9"/>
    <w:rsid w:val="0024780E"/>
    <w:rsid w:val="002D25F8"/>
    <w:rsid w:val="003204AA"/>
    <w:rsid w:val="00324757"/>
    <w:rsid w:val="0039392A"/>
    <w:rsid w:val="003A3273"/>
    <w:rsid w:val="003B4C17"/>
    <w:rsid w:val="003D152A"/>
    <w:rsid w:val="003D708C"/>
    <w:rsid w:val="003E3782"/>
    <w:rsid w:val="004029CF"/>
    <w:rsid w:val="00413409"/>
    <w:rsid w:val="00422465"/>
    <w:rsid w:val="00422805"/>
    <w:rsid w:val="00437D4C"/>
    <w:rsid w:val="004456D0"/>
    <w:rsid w:val="004950BE"/>
    <w:rsid w:val="005363ED"/>
    <w:rsid w:val="005A3CEC"/>
    <w:rsid w:val="005B5E48"/>
    <w:rsid w:val="005D64EC"/>
    <w:rsid w:val="00664871"/>
    <w:rsid w:val="00666F2B"/>
    <w:rsid w:val="00676649"/>
    <w:rsid w:val="0077537C"/>
    <w:rsid w:val="0077715D"/>
    <w:rsid w:val="00783DC3"/>
    <w:rsid w:val="007B7A96"/>
    <w:rsid w:val="007B7DA8"/>
    <w:rsid w:val="007D1A96"/>
    <w:rsid w:val="007F3136"/>
    <w:rsid w:val="00917F17"/>
    <w:rsid w:val="00920EB9"/>
    <w:rsid w:val="00922E3A"/>
    <w:rsid w:val="009241BE"/>
    <w:rsid w:val="009914B1"/>
    <w:rsid w:val="009B39C2"/>
    <w:rsid w:val="009C4622"/>
    <w:rsid w:val="00A222C1"/>
    <w:rsid w:val="00AC71D9"/>
    <w:rsid w:val="00AD5FB6"/>
    <w:rsid w:val="00AF30E2"/>
    <w:rsid w:val="00B04D90"/>
    <w:rsid w:val="00B346B6"/>
    <w:rsid w:val="00B44522"/>
    <w:rsid w:val="00BE4B6E"/>
    <w:rsid w:val="00BF3485"/>
    <w:rsid w:val="00CF5362"/>
    <w:rsid w:val="00D2166F"/>
    <w:rsid w:val="00D22F8E"/>
    <w:rsid w:val="00D75980"/>
    <w:rsid w:val="00E52CFF"/>
    <w:rsid w:val="00E77AD2"/>
    <w:rsid w:val="00EC53F7"/>
    <w:rsid w:val="00F5234D"/>
    <w:rsid w:val="00F56DD1"/>
    <w:rsid w:val="00F82429"/>
    <w:rsid w:val="00F9487D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D9D8-C825-494B-BD99-502CC7E4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2020-09-21T06:08:00Z</cp:lastPrinted>
  <dcterms:created xsi:type="dcterms:W3CDTF">2020-09-17T05:42:00Z</dcterms:created>
  <dcterms:modified xsi:type="dcterms:W3CDTF">2020-09-25T08:19:00Z</dcterms:modified>
</cp:coreProperties>
</file>